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6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360"/>
        <w:ind w:right="0" w:left="0" w:firstLine="0"/>
        <w:jc w:val="left"/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4"/>
          <w:shd w:fill="auto" w:val="clear"/>
        </w:rPr>
        <w:t xml:space="preserve">附件</w:t>
      </w:r>
    </w:p>
    <w:p>
      <w:pPr>
        <w:widowControl w:val="false"/>
        <w:spacing w:before="0" w:after="156" w:line="360"/>
        <w:ind w:right="0" w:left="0" w:firstLine="0"/>
        <w:jc w:val="center"/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auto" w:val="clear"/>
        </w:rPr>
        <w:t xml:space="preserve">第四届全国能源法学博士研究生论坛</w:t>
      </w:r>
    </w:p>
    <w:p>
      <w:pPr>
        <w:widowControl w:val="false"/>
        <w:spacing w:before="0" w:after="156" w:line="360"/>
        <w:ind w:right="0" w:left="0" w:firstLine="0"/>
        <w:jc w:val="center"/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8"/>
          <w:shd w:fill="auto" w:val="clear"/>
        </w:rPr>
        <w:t xml:space="preserve">回    执</w:t>
      </w:r>
    </w:p>
    <w:tbl>
      <w:tblPr/>
      <w:tblGrid>
        <w:gridCol w:w="1977"/>
        <w:gridCol w:w="1665"/>
        <w:gridCol w:w="936"/>
        <w:gridCol w:w="1149"/>
        <w:gridCol w:w="1069"/>
        <w:gridCol w:w="2407"/>
      </w:tblGrid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2601" w:type="dxa"/>
            <w:gridSpan w:val="2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性别</w:t>
            </w:r>
          </w:p>
        </w:tc>
        <w:tc>
          <w:tcPr>
            <w:tcW w:w="2407" w:type="dxa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2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所在学校、学院</w:t>
            </w:r>
          </w:p>
        </w:tc>
        <w:tc>
          <w:tcPr>
            <w:tcW w:w="7226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是否学生</w:t>
            </w:r>
          </w:p>
        </w:tc>
        <w:tc>
          <w:tcPr>
            <w:tcW w:w="2601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教师、博士后</w:t>
            </w: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博士研究生</w:t>
            </w:r>
          </w:p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硕士研究生</w:t>
            </w:r>
          </w:p>
        </w:tc>
        <w:tc>
          <w:tcPr>
            <w:tcW w:w="2218" w:type="dxa"/>
            <w:gridSpan w:val="2"/>
            <w:tcBorders>
              <w:top w:val="single" w:color="000000" w:sz="0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职称（学生不填）</w:t>
            </w:r>
          </w:p>
        </w:tc>
        <w:tc>
          <w:tcPr>
            <w:tcW w:w="2407" w:type="dxa"/>
            <w:tcBorders>
              <w:top w:val="single" w:color="000000" w:sz="0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电话</w:t>
            </w:r>
          </w:p>
        </w:tc>
        <w:tc>
          <w:tcPr>
            <w:tcW w:w="2601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邮箱</w:t>
            </w:r>
          </w:p>
        </w:tc>
        <w:tc>
          <w:tcPr>
            <w:tcW w:w="2407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通讯地址</w:t>
            </w:r>
          </w:p>
        </w:tc>
        <w:tc>
          <w:tcPr>
            <w:tcW w:w="7226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论文题目</w:t>
            </w:r>
          </w:p>
        </w:tc>
        <w:tc>
          <w:tcPr>
            <w:tcW w:w="7226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论文选题方向</w:t>
            </w:r>
          </w:p>
        </w:tc>
        <w:tc>
          <w:tcPr>
            <w:tcW w:w="7226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8"/>
                <w:position w:val="0"/>
                <w:sz w:val="24"/>
                <w:shd w:fill="auto" w:val="clear"/>
              </w:rPr>
              <w:t xml:space="preserve">论文是否已发表</w:t>
            </w:r>
          </w:p>
        </w:tc>
        <w:tc>
          <w:tcPr>
            <w:tcW w:w="1665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0"/>
              <w:left w:val="single" w:color="000000" w:sz="4"/>
              <w:bottom w:val="single" w:color="000000" w:sz="6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发表期刊及期号</w:t>
            </w:r>
          </w:p>
        </w:tc>
        <w:tc>
          <w:tcPr>
            <w:tcW w:w="3476" w:type="dxa"/>
            <w:gridSpan w:val="2"/>
            <w:tcBorders>
              <w:top w:val="single" w:color="000000" w:sz="0"/>
              <w:left w:val="single" w:color="000000" w:sz="4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6" w:hRule="auto"/>
          <w:jc w:val="center"/>
        </w:trPr>
        <w:tc>
          <w:tcPr>
            <w:tcW w:w="1977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住宿需求</w:t>
            </w:r>
          </w:p>
        </w:tc>
        <w:tc>
          <w:tcPr>
            <w:tcW w:w="7226" w:type="dxa"/>
            <w:gridSpan w:val="5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spacing w:before="0" w:after="0" w:line="360"/>
              <w:ind w:right="0" w:left="0" w:firstLine="1542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不住</w:t>
            </w: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单住</w:t>
            </w: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宋体" w:hAnsi="宋体" w:cs="宋体" w:eastAsia="宋体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合住</w:t>
            </w:r>
            <w:r>
              <w:rPr>
                <w:rFonts w:ascii="Calibri" w:hAnsi="Calibri" w:cs="Calibri" w:eastAsia="Calibri"/>
                <w:b/>
                <w:color w:val="auto"/>
                <w:spacing w:val="8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